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055"/>
      </w:tblGrid>
      <w:tr w:rsidR="005C46A8" w:rsidRPr="005C46A8" w:rsidTr="005C46A8">
        <w:tc>
          <w:tcPr>
            <w:tcW w:w="10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46A8" w:rsidRPr="005C46A8" w:rsidRDefault="005C46A8" w:rsidP="005C46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2625" cy="902970"/>
                  <wp:effectExtent l="0" t="0" r="3175" b="0"/>
                  <wp:docPr id="1" name="Рисунок 1" descr="http://www.76.mchs.gov.ru/images/ico-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6.mchs.gov.ru/images/ico-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150" w:type="dxa"/>
              <w:right w:w="0" w:type="dxa"/>
            </w:tcMar>
            <w:hideMark/>
          </w:tcPr>
          <w:p w:rsidR="005C46A8" w:rsidRPr="005C46A8" w:rsidRDefault="005C46A8" w:rsidP="005C46A8">
            <w:pPr>
              <w:spacing w:after="0" w:line="525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</w:pPr>
            <w:r w:rsidRPr="005C46A8"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>ГУ МЧС РОССИИ ПО ЯРОСЛАВСКОЙ ОБЛАСТИ</w:t>
            </w:r>
          </w:p>
          <w:p w:rsidR="005C46A8" w:rsidRPr="005C46A8" w:rsidRDefault="005C46A8" w:rsidP="005C46A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5C46A8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5C46A8" w:rsidRPr="005C46A8" w:rsidRDefault="005C46A8" w:rsidP="005C46A8">
      <w:pPr>
        <w:pStyle w:val="a7"/>
        <w:rPr>
          <w:lang w:eastAsia="ru-RU"/>
        </w:rPr>
      </w:pPr>
    </w:p>
    <w:p w:rsidR="005C46A8" w:rsidRPr="005C46A8" w:rsidRDefault="005C46A8" w:rsidP="0086239C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6161"/>
          <w:kern w:val="36"/>
          <w:sz w:val="36"/>
          <w:szCs w:val="36"/>
          <w:lang w:eastAsia="ru-RU"/>
        </w:rPr>
      </w:pPr>
      <w:bookmarkStart w:id="0" w:name="_GoBack"/>
      <w:r w:rsidRPr="005C46A8">
        <w:rPr>
          <w:rFonts w:ascii="Arial" w:eastAsia="Times New Roman" w:hAnsi="Arial" w:cs="Arial"/>
          <w:b/>
          <w:bCs/>
          <w:color w:val="616161"/>
          <w:kern w:val="36"/>
          <w:sz w:val="36"/>
          <w:szCs w:val="36"/>
          <w:lang w:eastAsia="ru-RU"/>
        </w:rPr>
        <w:t>Памятка населения - Африканская чума свиней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C46A8" w:rsidRPr="005C46A8" w:rsidTr="005C46A8">
        <w:tc>
          <w:tcPr>
            <w:tcW w:w="0" w:type="auto"/>
            <w:vAlign w:val="center"/>
            <w:hideMark/>
          </w:tcPr>
          <w:p w:rsidR="005C46A8" w:rsidRPr="005C46A8" w:rsidRDefault="005C46A8" w:rsidP="005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Африканская чума свиней (лат.</w:t>
      </w:r>
      <w:proofErr w:type="gramEnd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Pestis</w:t>
      </w:r>
      <w:proofErr w:type="spellEnd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africana</w:t>
      </w:r>
      <w:proofErr w:type="spellEnd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suum</w:t>
      </w:r>
      <w:proofErr w:type="spellEnd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), африканская лихорадка, восточноафриканская чума, болезнь Монтгомери</w:t>
      </w:r>
      <w:r w:rsidR="00D00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высококонтагиозная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вирусная болезнь свиней, характеризующаяся лихорадкой, цианозом кожи и обширными геморрагиями во внутренних органах.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Относится к списку A согласно Международной классификации заразных болезней животных. Для человека африканская чума свиней опасности не представляет!!! Употреблять в пищу свинину безопасно, поскольку вирус погибает при термической обработке в 70 градусов.</w:t>
      </w:r>
    </w:p>
    <w:p w:rsidR="00D0045A" w:rsidRDefault="00D0045A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Возбудитель африканской чумы свиней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— ДНК-содержащий вирус семейства </w:t>
      </w:r>
      <w:proofErr w:type="spell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Asfarviridae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, рода </w:t>
      </w:r>
      <w:proofErr w:type="spell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Asfivirus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>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несколько </w:t>
      </w:r>
      <w:proofErr w:type="spell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сероиммун</w:t>
      </w:r>
      <w:proofErr w:type="gram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и генотипов вируса африканской чумы свиней. Его обнаруживают в крови, лимфе, во внутренних органах, секретах и экскретах больных животных. Вирус устойчив к высушиванию и гниению; при температуре 60°C инактивируется в течение 10 минут.</w:t>
      </w:r>
    </w:p>
    <w:p w:rsidR="00D0045A" w:rsidRDefault="00D0045A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46A8" w:rsidRPr="00D0045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Самая большая опасность этого заболевания состоит в </w:t>
      </w:r>
      <w:proofErr w:type="gramStart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следующем</w:t>
      </w:r>
      <w:proofErr w:type="gramEnd"/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A8">
        <w:rPr>
          <w:rFonts w:ascii="Times New Roman" w:hAnsi="Times New Roman" w:cs="Times New Roman"/>
          <w:sz w:val="28"/>
          <w:szCs w:val="28"/>
          <w:lang w:eastAsia="ru-RU"/>
        </w:rPr>
        <w:t>Вакцины и методов лечения не существует.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свинопоголовье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>, куда попадает вирус, погибает.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необезвреженных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орнитодорос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. Инкубационный период заболевания зависит от количества поступивших в организм 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микроорганизмов, состояния животного, тяжести течения и может продолжаться от 2 до 6 суток.</w:t>
      </w:r>
    </w:p>
    <w:p w:rsidR="00D0045A" w:rsidRDefault="00D0045A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46A8" w:rsidRPr="00D0045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45A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 мероприятия сводятся к следующему: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4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эпизоотическом очаге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(это отдельный двор, часть населенного пункта, ферма, где обнаружены больные животные) все </w:t>
      </w:r>
      <w:proofErr w:type="spell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свинопоголовье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умерщвляется бескровным методом и сжигается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4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первой угрожаемой зоне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(в радиусе 5 км вокруг эпизоотического очага) – поголовный убой всех свиней на мясокомбинате с выработкой </w:t>
      </w:r>
      <w:proofErr w:type="gram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варенных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колбас или консервов. Запрещается продажа на </w:t>
      </w:r>
      <w:proofErr w:type="gram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рынках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45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 второй угрожаемой зоне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>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Разведение свиней в эпизоотическом </w:t>
      </w:r>
      <w:proofErr w:type="gramStart"/>
      <w:r w:rsidRPr="005C46A8">
        <w:rPr>
          <w:rFonts w:ascii="Times New Roman" w:hAnsi="Times New Roman" w:cs="Times New Roman"/>
          <w:sz w:val="28"/>
          <w:szCs w:val="28"/>
          <w:lang w:eastAsia="ru-RU"/>
        </w:rPr>
        <w:t>очаге</w:t>
      </w:r>
      <w:proofErr w:type="gram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и первой угрожаемой зоне разрешается только через год после снятия карантина.</w:t>
      </w:r>
    </w:p>
    <w:p w:rsidR="00181FDA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Владельцам личных подсобных хозяйств, в которых имеется </w:t>
      </w:r>
      <w:proofErr w:type="spellStart"/>
      <w:r w:rsidRPr="00181FDA">
        <w:rPr>
          <w:rFonts w:ascii="Times New Roman" w:hAnsi="Times New Roman" w:cs="Times New Roman"/>
          <w:b/>
          <w:sz w:val="28"/>
          <w:szCs w:val="28"/>
          <w:lang w:eastAsia="ru-RU"/>
        </w:rPr>
        <w:t>свинопоголовье</w:t>
      </w:r>
      <w:proofErr w:type="spellEnd"/>
      <w:r w:rsidRPr="005C46A8">
        <w:rPr>
          <w:rFonts w:ascii="Times New Roman" w:hAnsi="Times New Roman" w:cs="Times New Roman"/>
          <w:sz w:val="28"/>
          <w:szCs w:val="28"/>
          <w:lang w:eastAsia="ru-RU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5C46A8" w:rsidRPr="005C46A8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C46A8" w:rsidRPr="005C46A8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содержать поголовье только </w:t>
      </w:r>
      <w:proofErr w:type="gramStart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закрытым</w:t>
      </w:r>
      <w:proofErr w:type="gramEnd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(в базах, сараях), не допускать свободного выгула свиней на территории населённых пунктов, особенно в лесной зоне;</w:t>
      </w:r>
    </w:p>
    <w:p w:rsidR="005C46A8" w:rsidRPr="005C46A8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ежедекадно обрабатывать свиней и помещение для их содержания от кровососущих насекомых </w:t>
      </w:r>
      <w:proofErr w:type="gramStart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клещей, вшей, блох), постоянно вести борьбу с грызунами;</w:t>
      </w:r>
    </w:p>
    <w:p w:rsidR="005C46A8" w:rsidRPr="005C46A8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не завозить свиней без согласования с </w:t>
      </w:r>
      <w:proofErr w:type="spellStart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Госветслужбой</w:t>
      </w:r>
      <w:proofErr w:type="spellEnd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46A8" w:rsidRPr="005C46A8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не использовать необезвреженные корма животного происхождения, особенно боенские отходы в </w:t>
      </w:r>
      <w:proofErr w:type="gramStart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рационах</w:t>
      </w:r>
      <w:proofErr w:type="gramEnd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свиней;</w:t>
      </w:r>
    </w:p>
    <w:p w:rsidR="005C46A8" w:rsidRPr="005C46A8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ограничить связи с неблагополучными территориями;</w:t>
      </w:r>
    </w:p>
    <w:p w:rsidR="005C46A8" w:rsidRPr="005C46A8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сообщать </w:t>
      </w:r>
      <w:proofErr w:type="gramStart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181FDA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b/>
          <w:sz w:val="28"/>
          <w:szCs w:val="28"/>
          <w:lang w:eastAsia="ru-RU"/>
        </w:rPr>
        <w:t>НЕ ДОПУСКАТЬ: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- свободного выгула свиней из помещений;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- контакта свиней с другими животными и посторонними лицами, с </w:t>
      </w: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синантропной птицей, применять сплошные ограждения, специальные сетки и </w:t>
      </w: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proofErr w:type="gramStart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.д</w:t>
      </w:r>
      <w:proofErr w:type="spellEnd"/>
      <w:proofErr w:type="gramEnd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-приобретение, ввоз и вывоз свиней за пределы своего хозяйства без ветеринарного </w:t>
      </w: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осмотра.</w:t>
      </w:r>
    </w:p>
    <w:p w:rsidR="00181FDA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FDA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ПОСТОЯННО ВЫПОЛНЯТЬ: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- для кормления и ухода за свиньями иметь отдельную обувь и одежду;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в </w:t>
      </w:r>
      <w:proofErr w:type="gramStart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случае</w:t>
      </w:r>
      <w:proofErr w:type="gramEnd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появления заболевания свиней и их гибели НЕМЕДЛЕННО обратиться в ветеринарную службу, сообщить об этом в администрацию сельского поселения;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не выбрасывать трупы животных, отходы от их содержания и выработки на свалки, обочины и другие места;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проводить утилизацию в </w:t>
      </w:r>
      <w:proofErr w:type="gramStart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местах</w:t>
      </w:r>
      <w:proofErr w:type="gramEnd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, определенных администрацией сельских поселений;</w:t>
      </w:r>
    </w:p>
    <w:p w:rsidR="005C46A8" w:rsidRPr="00181FDA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не ввозить свиней без разрешения </w:t>
      </w:r>
      <w:proofErr w:type="gramStart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>ветеринарной</w:t>
      </w:r>
      <w:proofErr w:type="gramEnd"/>
      <w:r w:rsidRPr="00181F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службы.</w:t>
      </w:r>
    </w:p>
    <w:p w:rsidR="00181FDA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5C46A8" w:rsidRPr="00181FDA" w:rsidRDefault="00181FDA" w:rsidP="005C46A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FDA">
        <w:rPr>
          <w:rFonts w:ascii="Times New Roman" w:hAnsi="Times New Roman" w:cs="Times New Roman"/>
          <w:b/>
          <w:sz w:val="28"/>
          <w:szCs w:val="28"/>
          <w:lang w:eastAsia="ru-RU"/>
        </w:rPr>
        <w:t>ПОМНИТЬ: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74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Выполнение Вами требований и рекомендаций позволит избежать заноса АЧС на территорию Ваших подворий, </w:t>
      </w:r>
      <w:proofErr w:type="gramStart"/>
      <w:r w:rsidRPr="00E8074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сохранит свиней от заболевания и предотвратит</w:t>
      </w:r>
      <w:proofErr w:type="gramEnd"/>
      <w:r w:rsidRPr="00E8074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экономические убытки</w:t>
      </w:r>
      <w:r w:rsidRPr="005C46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80740" w:rsidRDefault="00E80740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740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A8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чрезвычайной ситуации звоните</w:t>
      </w:r>
      <w:r w:rsidR="00E807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0740" w:rsidRDefault="00E80740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служба</w:t>
      </w:r>
      <w:r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 спасения </w:t>
      </w:r>
      <w:r w:rsidR="005C46A8" w:rsidRPr="005C46A8">
        <w:rPr>
          <w:rFonts w:ascii="Times New Roman" w:hAnsi="Times New Roman" w:cs="Times New Roman"/>
          <w:sz w:val="28"/>
          <w:szCs w:val="28"/>
          <w:lang w:eastAsia="ru-RU"/>
        </w:rPr>
        <w:t xml:space="preserve">по телефону «01» (с сотовых телефонов – 112). </w:t>
      </w:r>
    </w:p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6A8">
        <w:rPr>
          <w:rFonts w:ascii="Times New Roman" w:hAnsi="Times New Roman" w:cs="Times New Roman"/>
          <w:sz w:val="28"/>
          <w:szCs w:val="28"/>
          <w:lang w:eastAsia="ru-RU"/>
        </w:rPr>
        <w:t>Единый телефон доверия Главного управления МЧС России по Ярославской области – 8 (4852) 79-09-01.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C46A8" w:rsidRPr="005C46A8" w:rsidTr="005C46A8">
        <w:tc>
          <w:tcPr>
            <w:tcW w:w="0" w:type="auto"/>
            <w:vAlign w:val="center"/>
            <w:hideMark/>
          </w:tcPr>
          <w:p w:rsidR="005C46A8" w:rsidRPr="005C46A8" w:rsidRDefault="005C46A8" w:rsidP="005C46A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6A8" w:rsidRPr="005C46A8" w:rsidRDefault="005C46A8" w:rsidP="005C46A8">
      <w:pPr>
        <w:pStyle w:val="a7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sectPr w:rsidR="005C46A8" w:rsidRPr="005C46A8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8"/>
    <w:rsid w:val="00181FDA"/>
    <w:rsid w:val="002A4CD4"/>
    <w:rsid w:val="003829AA"/>
    <w:rsid w:val="005C46A8"/>
    <w:rsid w:val="00694320"/>
    <w:rsid w:val="00846F3F"/>
    <w:rsid w:val="0086239C"/>
    <w:rsid w:val="00AC4168"/>
    <w:rsid w:val="00BA3E40"/>
    <w:rsid w:val="00CD2457"/>
    <w:rsid w:val="00D0045A"/>
    <w:rsid w:val="00E636DE"/>
    <w:rsid w:val="00E80740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6A8"/>
  </w:style>
  <w:style w:type="character" w:styleId="a4">
    <w:name w:val="Strong"/>
    <w:basedOn w:val="a0"/>
    <w:uiPriority w:val="22"/>
    <w:qFormat/>
    <w:rsid w:val="005C4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4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6A8"/>
  </w:style>
  <w:style w:type="character" w:styleId="a4">
    <w:name w:val="Strong"/>
    <w:basedOn w:val="a0"/>
    <w:uiPriority w:val="22"/>
    <w:qFormat/>
    <w:rsid w:val="005C4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4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30">
          <w:marLeft w:val="0"/>
          <w:marRight w:val="0"/>
          <w:marTop w:val="0"/>
          <w:marBottom w:val="0"/>
          <w:divBdr>
            <w:top w:val="single" w:sz="6" w:space="15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1</cp:revision>
  <dcterms:created xsi:type="dcterms:W3CDTF">2014-09-18T08:20:00Z</dcterms:created>
  <dcterms:modified xsi:type="dcterms:W3CDTF">2014-09-18T08:36:00Z</dcterms:modified>
</cp:coreProperties>
</file>