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4" w:rsidRDefault="00F239E4" w:rsidP="00F239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МУНИЦИПАЛЬНОЕ МОЛОДЁЖНОЕ АВТОНОМНОЕ УЧРЕЖДЕНИЕ «СТАРТ»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Pr="00CB62BC" w:rsidRDefault="00C35958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ПРОТОКОЛ</w:t>
      </w:r>
    </w:p>
    <w:p w:rsidR="00C35958" w:rsidRDefault="00C35958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заседания комиссии по закупке товаров, работ, услуг для нужд ММАУ «Старт»</w:t>
      </w:r>
    </w:p>
    <w:p w:rsidR="00437D4F" w:rsidRPr="00CB62BC" w:rsidRDefault="00437D4F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35958" w:rsidRPr="00CB62BC" w:rsidRDefault="0092798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786D1E">
        <w:rPr>
          <w:rFonts w:ascii="Times New Roman" w:hAnsi="Times New Roman" w:cs="Times New Roman"/>
          <w:sz w:val="24"/>
          <w:szCs w:val="24"/>
        </w:rPr>
        <w:t>» июля</w:t>
      </w:r>
      <w:r w:rsidR="00C35958">
        <w:rPr>
          <w:rFonts w:ascii="Times New Roman" w:hAnsi="Times New Roman" w:cs="Times New Roman"/>
          <w:sz w:val="24"/>
          <w:szCs w:val="24"/>
        </w:rPr>
        <w:t xml:space="preserve"> 2013         </w:t>
      </w:r>
      <w:r w:rsidR="00C35958" w:rsidRPr="00CB6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№08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337711" w:rsidRDefault="00786D1E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5958" w:rsidRPr="00CB62BC">
        <w:rPr>
          <w:rFonts w:ascii="Times New Roman" w:hAnsi="Times New Roman" w:cs="Times New Roman"/>
          <w:sz w:val="24"/>
          <w:szCs w:val="24"/>
        </w:rPr>
        <w:t>редседат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337711">
        <w:rPr>
          <w:rFonts w:ascii="Times New Roman" w:hAnsi="Times New Roman" w:cs="Times New Roman"/>
          <w:sz w:val="24"/>
          <w:szCs w:val="24"/>
        </w:rPr>
        <w:t xml:space="preserve"> комиссии –</w:t>
      </w:r>
      <w:r w:rsidRPr="00786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исполняющий обязанности заместителя</w:t>
      </w:r>
      <w:r w:rsidR="00337711" w:rsidRPr="00CB62BC">
        <w:rPr>
          <w:rFonts w:ascii="Times New Roman" w:hAnsi="Times New Roman" w:cs="Times New Roman"/>
          <w:sz w:val="24"/>
          <w:szCs w:val="24"/>
        </w:rPr>
        <w:t xml:space="preserve"> директора по общим вопросам</w:t>
      </w:r>
      <w:r w:rsidR="00337711">
        <w:rPr>
          <w:rFonts w:ascii="Times New Roman" w:hAnsi="Times New Roman" w:cs="Times New Roman"/>
          <w:sz w:val="24"/>
          <w:szCs w:val="24"/>
        </w:rPr>
        <w:t>.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М.А.Духовских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 xml:space="preserve"> главный бухгалтер </w:t>
      </w: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Л.Н.Халабузарь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>, начальник АХО.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35958" w:rsidRPr="00927988" w:rsidRDefault="00C35958" w:rsidP="00927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1.Подведение итогов по </w:t>
      </w:r>
      <w:r w:rsidR="00786D1E">
        <w:rPr>
          <w:rFonts w:ascii="Times New Roman" w:hAnsi="Times New Roman"/>
          <w:sz w:val="24"/>
          <w:szCs w:val="24"/>
        </w:rPr>
        <w:t>проведению</w:t>
      </w:r>
      <w:r w:rsidR="00786D1E" w:rsidRPr="00F453BC">
        <w:rPr>
          <w:rFonts w:ascii="Times New Roman" w:hAnsi="Times New Roman"/>
          <w:sz w:val="24"/>
          <w:szCs w:val="24"/>
        </w:rPr>
        <w:t xml:space="preserve"> открытого запроса предложений       </w:t>
      </w:r>
      <w:r w:rsidR="00786D1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27988">
        <w:rPr>
          <w:rFonts w:ascii="Times New Roman" w:hAnsi="Times New Roman"/>
          <w:sz w:val="24"/>
          <w:szCs w:val="24"/>
        </w:rPr>
        <w:t xml:space="preserve">на право заключения договора возмездного оказания услуг по организации отдыха  и оздоровления детей и подростков </w:t>
      </w:r>
      <w:proofErr w:type="spellStart"/>
      <w:r w:rsidR="00927988">
        <w:rPr>
          <w:rFonts w:ascii="Times New Roman" w:hAnsi="Times New Roman"/>
          <w:sz w:val="24"/>
          <w:szCs w:val="24"/>
        </w:rPr>
        <w:t>г</w:t>
      </w:r>
      <w:proofErr w:type="gramStart"/>
      <w:r w:rsidR="00927988">
        <w:rPr>
          <w:rFonts w:ascii="Times New Roman" w:hAnsi="Times New Roman"/>
          <w:sz w:val="24"/>
          <w:szCs w:val="24"/>
        </w:rPr>
        <w:t>.М</w:t>
      </w:r>
      <w:proofErr w:type="gramEnd"/>
      <w:r w:rsidR="00927988">
        <w:rPr>
          <w:rFonts w:ascii="Times New Roman" w:hAnsi="Times New Roman"/>
          <w:sz w:val="24"/>
          <w:szCs w:val="24"/>
        </w:rPr>
        <w:t>егиона</w:t>
      </w:r>
      <w:proofErr w:type="spellEnd"/>
      <w:r w:rsidR="00927988">
        <w:rPr>
          <w:rFonts w:ascii="Times New Roman" w:hAnsi="Times New Roman"/>
          <w:sz w:val="24"/>
          <w:szCs w:val="24"/>
        </w:rPr>
        <w:t xml:space="preserve"> в возрасте от 6 до 17 лет на Черноморском побережье, и обеспечение проезда организованных групп детей и сопровождающих железнодорожным транспортом </w:t>
      </w:r>
      <w:r w:rsidR="00927988">
        <w:rPr>
          <w:rFonts w:ascii="Times New Roman" w:hAnsi="Times New Roman" w:cs="Times New Roman"/>
          <w:sz w:val="24"/>
          <w:szCs w:val="24"/>
        </w:rPr>
        <w:t xml:space="preserve">возмездного </w:t>
      </w:r>
      <w:r w:rsidR="00927988" w:rsidRPr="00FD3308">
        <w:rPr>
          <w:rFonts w:ascii="Times New Roman" w:hAnsi="Times New Roman" w:cs="Times New Roman"/>
          <w:sz w:val="24"/>
          <w:szCs w:val="24"/>
        </w:rPr>
        <w:t>оказания услуг по сопровождению детей к месту отдыха</w:t>
      </w:r>
      <w:r w:rsidR="007C34E8">
        <w:rPr>
          <w:rFonts w:ascii="Times New Roman" w:hAnsi="Times New Roman"/>
          <w:sz w:val="24"/>
          <w:szCs w:val="24"/>
        </w:rPr>
        <w:t xml:space="preserve">. </w:t>
      </w:r>
      <w:r w:rsidRPr="00CB62BC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 xml:space="preserve">трение </w:t>
      </w:r>
      <w:r w:rsidR="007C34E8">
        <w:rPr>
          <w:rFonts w:ascii="Times New Roman" w:hAnsi="Times New Roman" w:cs="Times New Roman"/>
          <w:sz w:val="24"/>
          <w:szCs w:val="24"/>
        </w:rPr>
        <w:t>коммерческих предложений поставщиков</w:t>
      </w:r>
      <w:r w:rsidRPr="00CB62BC">
        <w:rPr>
          <w:rFonts w:ascii="Times New Roman" w:hAnsi="Times New Roman" w:cs="Times New Roman"/>
          <w:sz w:val="24"/>
          <w:szCs w:val="24"/>
        </w:rPr>
        <w:t xml:space="preserve">. </w:t>
      </w:r>
      <w:r w:rsidR="00786D1E">
        <w:rPr>
          <w:rFonts w:ascii="Times New Roman" w:hAnsi="Times New Roman" w:cs="Times New Roman"/>
          <w:sz w:val="24"/>
          <w:szCs w:val="24"/>
        </w:rPr>
        <w:t xml:space="preserve">(Извещение </w:t>
      </w:r>
      <w:r w:rsidR="00927988">
        <w:rPr>
          <w:rFonts w:ascii="Times New Roman" w:hAnsi="Times New Roman"/>
          <w:sz w:val="24"/>
          <w:szCs w:val="24"/>
        </w:rPr>
        <w:t>от 10.07.2013 № 08</w:t>
      </w:r>
      <w:r w:rsidR="00786D1E">
        <w:rPr>
          <w:rFonts w:ascii="Times New Roman" w:hAnsi="Times New Roman"/>
          <w:sz w:val="24"/>
          <w:szCs w:val="24"/>
        </w:rPr>
        <w:t>)</w:t>
      </w:r>
      <w:r w:rsidR="00786D1E" w:rsidRPr="00F453BC">
        <w:rPr>
          <w:rFonts w:ascii="Times New Roman" w:hAnsi="Times New Roman"/>
          <w:sz w:val="24"/>
          <w:szCs w:val="24"/>
        </w:rPr>
        <w:t xml:space="preserve">  </w:t>
      </w:r>
    </w:p>
    <w:p w:rsidR="007C34E8" w:rsidRDefault="00C35958" w:rsidP="007C3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Начальная максимальная цена договора</w:t>
      </w:r>
      <w:r w:rsidR="007C34E8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927988">
        <w:rPr>
          <w:rFonts w:ascii="Times New Roman" w:hAnsi="Times New Roman"/>
          <w:sz w:val="24"/>
          <w:szCs w:val="24"/>
        </w:rPr>
        <w:t>635 836 (шестьсот тридцать пять тысяч восемьсот тридцать шесть</w:t>
      </w:r>
      <w:r w:rsidRPr="00CB62BC">
        <w:rPr>
          <w:rFonts w:ascii="Times New Roman" w:hAnsi="Times New Roman" w:cs="Times New Roman"/>
          <w:sz w:val="24"/>
          <w:szCs w:val="24"/>
        </w:rPr>
        <w:t xml:space="preserve">) руб. 00 коп. </w:t>
      </w:r>
    </w:p>
    <w:p w:rsidR="007C34E8" w:rsidRDefault="007C34E8" w:rsidP="007C3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 закупки работ</w:t>
      </w:r>
      <w:r w:rsidRPr="00CB62BC">
        <w:rPr>
          <w:rFonts w:ascii="Times New Roman" w:hAnsi="Times New Roman" w:cs="Times New Roman"/>
          <w:sz w:val="24"/>
          <w:szCs w:val="24"/>
        </w:rPr>
        <w:t>: открытый запрос предложений (</w:t>
      </w:r>
      <w:hyperlink r:id="rId6" w:history="1"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www.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Start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-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Megion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.</w:t>
        </w:r>
        <w:proofErr w:type="spellStart"/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ru</w:t>
        </w:r>
        <w:proofErr w:type="spellEnd"/>
      </w:hyperlink>
      <w:r w:rsidRPr="00CB62BC">
        <w:rPr>
          <w:rFonts w:ascii="Times New Roman" w:hAnsi="Times New Roman" w:cs="Times New Roman"/>
          <w:sz w:val="24"/>
          <w:szCs w:val="24"/>
        </w:rPr>
        <w:t>).</w:t>
      </w:r>
    </w:p>
    <w:p w:rsidR="00927988" w:rsidRPr="00CB62BC" w:rsidRDefault="00927988" w:rsidP="007C3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C34E8" w:rsidRDefault="007C34E8" w:rsidP="007C34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2.Заключение</w:t>
      </w:r>
      <w:r w:rsidR="00927988">
        <w:rPr>
          <w:rFonts w:ascii="Times New Roman" w:hAnsi="Times New Roman"/>
          <w:sz w:val="24"/>
          <w:szCs w:val="24"/>
        </w:rPr>
        <w:t xml:space="preserve"> договора возмездного оказания услуг по организации отдыха  и оздоровления детей и подростков </w:t>
      </w:r>
      <w:proofErr w:type="spellStart"/>
      <w:r w:rsidR="00927988">
        <w:rPr>
          <w:rFonts w:ascii="Times New Roman" w:hAnsi="Times New Roman"/>
          <w:sz w:val="24"/>
          <w:szCs w:val="24"/>
        </w:rPr>
        <w:t>г</w:t>
      </w:r>
      <w:proofErr w:type="gramStart"/>
      <w:r w:rsidR="00927988">
        <w:rPr>
          <w:rFonts w:ascii="Times New Roman" w:hAnsi="Times New Roman"/>
          <w:sz w:val="24"/>
          <w:szCs w:val="24"/>
        </w:rPr>
        <w:t>.М</w:t>
      </w:r>
      <w:proofErr w:type="gramEnd"/>
      <w:r w:rsidR="00927988">
        <w:rPr>
          <w:rFonts w:ascii="Times New Roman" w:hAnsi="Times New Roman"/>
          <w:sz w:val="24"/>
          <w:szCs w:val="24"/>
        </w:rPr>
        <w:t>егиона</w:t>
      </w:r>
      <w:proofErr w:type="spellEnd"/>
      <w:r w:rsidR="00927988">
        <w:rPr>
          <w:rFonts w:ascii="Times New Roman" w:hAnsi="Times New Roman"/>
          <w:sz w:val="24"/>
          <w:szCs w:val="24"/>
        </w:rPr>
        <w:t xml:space="preserve"> в возрасте от 6 до 17 лет на Черноморском побережье, и обеспечение проезда организованных групп детей и сопровождаю</w:t>
      </w:r>
      <w:r w:rsidR="00AF0CF6">
        <w:rPr>
          <w:rFonts w:ascii="Times New Roman" w:hAnsi="Times New Roman"/>
          <w:sz w:val="24"/>
          <w:szCs w:val="24"/>
        </w:rPr>
        <w:t>щих железнодорожным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, с поставщиком </w:t>
      </w:r>
      <w:r w:rsidRPr="00CB62BC">
        <w:rPr>
          <w:rFonts w:ascii="Times New Roman" w:hAnsi="Times New Roman" w:cs="Times New Roman"/>
          <w:sz w:val="24"/>
          <w:szCs w:val="24"/>
        </w:rPr>
        <w:t>который направил наиболее экономически выгодное для ММАУ «Старт» предложение.</w:t>
      </w:r>
    </w:p>
    <w:tbl>
      <w:tblPr>
        <w:tblW w:w="9923" w:type="dxa"/>
        <w:tblInd w:w="108" w:type="dxa"/>
        <w:tblLayout w:type="fixed"/>
        <w:tblLook w:val="0000"/>
      </w:tblPr>
      <w:tblGrid>
        <w:gridCol w:w="993"/>
        <w:gridCol w:w="8930"/>
      </w:tblGrid>
      <w:tr w:rsidR="00927988" w:rsidRPr="00FD3308" w:rsidTr="00FE087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3"/>
            <w:bookmarkStart w:id="2" w:name="OLE_LINK4"/>
            <w:bookmarkEnd w:id="0"/>
            <w:bookmarkEnd w:id="1"/>
            <w:bookmarkEnd w:id="2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запрос предложений на право заключения договора на оказание возмездных услуг по организации отдыха и оздоровления детей и подростков города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в оздоровительном лагере и оказание услуг по организации проезда детей и подростков железнодорожным транспортом, период оказания услуг: 4 смена - август 2013г.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5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услуг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должен быть расположен не более чем 3км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6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9D5E49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Начальная 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(максимальная)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договора 635 836 (шестьсот тридцать пять тысяч восемьсот тридцать шесть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уб. 00 коп.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27988" w:rsidRPr="004012C5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 договора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 в себя: расходы на доставку путёвок, стоимость 20 путёвок, вознаграждение за оказание услуг 2 (два) сопровождающим,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проезда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2 сопровождающим, 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уплату налогов, сборов, пошлин и других обязательных платежей; расходы на организацию полноценного отдыха детей, охрану, медицинское обслуживание, обеспечение детей пятиразовым питанием,   предоставление детям социально-бытовых услуг, а также расходы на перевозку детей до железнодорожного вокзала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егиона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обратно, от железнодорожного вокзала до лагеря и обратно.</w:t>
            </w: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7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услуг: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C5">
              <w:rPr>
                <w:rFonts w:ascii="Times New Roman" w:hAnsi="Times New Roman"/>
                <w:color w:val="000000"/>
                <w:sz w:val="24"/>
                <w:szCs w:val="24"/>
              </w:rPr>
              <w:t>с 03.08.2013 по 24.06.2013 г. (4 смена 22 дня)</w:t>
            </w: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40497A" w:rsidRDefault="00927988" w:rsidP="00FE08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97A">
              <w:rPr>
                <w:rFonts w:ascii="Times New Roman" w:hAnsi="Times New Roman"/>
                <w:sz w:val="24"/>
                <w:szCs w:val="24"/>
              </w:rPr>
              <w:t xml:space="preserve">Обеспечение за родительскую  плату безопасного проезда детей и сопровождающих </w:t>
            </w:r>
            <w:r w:rsidRPr="004049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месту оздоровления и обратно в беспересадочных вагонах в составе поезда дальнего следования по маршрутам: «ст. </w:t>
            </w:r>
            <w:proofErr w:type="spellStart"/>
            <w:r w:rsidRPr="0040497A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40497A">
              <w:rPr>
                <w:rFonts w:ascii="Times New Roman" w:hAnsi="Times New Roman"/>
                <w:sz w:val="24"/>
                <w:szCs w:val="24"/>
              </w:rPr>
              <w:t xml:space="preserve"> - ст. </w:t>
            </w:r>
            <w:proofErr w:type="spellStart"/>
            <w:r w:rsidRPr="0040497A">
              <w:rPr>
                <w:rFonts w:ascii="Times New Roman" w:hAnsi="Times New Roman"/>
                <w:sz w:val="24"/>
                <w:szCs w:val="24"/>
              </w:rPr>
              <w:t>Лазаревская</w:t>
            </w:r>
            <w:proofErr w:type="spellEnd"/>
            <w:r w:rsidRPr="0040497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0497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0497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0497A">
              <w:rPr>
                <w:rFonts w:ascii="Times New Roman" w:hAnsi="Times New Roman"/>
                <w:sz w:val="24"/>
                <w:szCs w:val="24"/>
              </w:rPr>
              <w:t>азаревская</w:t>
            </w:r>
            <w:proofErr w:type="spellEnd"/>
            <w:r w:rsidRPr="004049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0497A">
              <w:rPr>
                <w:rFonts w:ascii="Times New Roman" w:hAnsi="Times New Roman"/>
                <w:sz w:val="24"/>
                <w:szCs w:val="24"/>
              </w:rPr>
              <w:t>ст.Мегион</w:t>
            </w:r>
            <w:proofErr w:type="spellEnd"/>
            <w:r w:rsidRPr="0040497A">
              <w:rPr>
                <w:rFonts w:ascii="Times New Roman" w:hAnsi="Times New Roman"/>
                <w:sz w:val="24"/>
                <w:szCs w:val="24"/>
              </w:rPr>
              <w:t>» с трехразовым питанием в вагоне ресторане в даты 30.07.2013 по 03.08.2013 г. маршрут «</w:t>
            </w:r>
            <w:proofErr w:type="spellStart"/>
            <w:r w:rsidRPr="0040497A">
              <w:rPr>
                <w:rFonts w:ascii="Times New Roman" w:hAnsi="Times New Roman"/>
                <w:sz w:val="24"/>
                <w:szCs w:val="24"/>
              </w:rPr>
              <w:t>Мегион-Лазаревская</w:t>
            </w:r>
            <w:proofErr w:type="spellEnd"/>
            <w:r w:rsidRPr="0040497A">
              <w:rPr>
                <w:rFonts w:ascii="Times New Roman" w:hAnsi="Times New Roman"/>
                <w:sz w:val="24"/>
                <w:szCs w:val="24"/>
              </w:rPr>
              <w:t>», с 24.08.20123 по 28.08.2013 г. маршрут «</w:t>
            </w:r>
            <w:proofErr w:type="spellStart"/>
            <w:r w:rsidRPr="0040497A">
              <w:rPr>
                <w:rFonts w:ascii="Times New Roman" w:hAnsi="Times New Roman"/>
                <w:sz w:val="24"/>
                <w:szCs w:val="24"/>
              </w:rPr>
              <w:t>Лазаревская</w:t>
            </w:r>
            <w:proofErr w:type="spellEnd"/>
            <w:r w:rsidRPr="004049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0497A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4049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8"/>
            <w:bookmarkStart w:id="7" w:name="OLE_LINK9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детскому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оказывающему услуги оздоровительного отдыха: </w:t>
            </w:r>
          </w:p>
          <w:p w:rsidR="00927988" w:rsidRPr="0040497A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4012C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безопасности нахождения детей:</w:t>
            </w:r>
            <w:r w:rsidRPr="0040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Учреждение должно быть предназначено только для оздоровления и отдыха детей в возрасте от 6 до 17 лет. Наличие на территории взрослых отдыхающих не допускается, проход по территории взрослых отдыхающих не допускается. </w:t>
            </w:r>
          </w:p>
          <w:p w:rsidR="00927988" w:rsidRPr="004012C5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401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r w:rsidRPr="0040497A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должна иметь ограждение  по всему периметру, контрольно-пропускные пункты, вход на территорию должен контролироваться системой видеонаблюдения,  площадь учреждения не менее  4  га.</w:t>
            </w:r>
            <w:r w:rsidRPr="0040497A">
              <w:rPr>
                <w:rFonts w:ascii="Times New Roman" w:hAnsi="Times New Roman"/>
                <w:sz w:val="24"/>
                <w:szCs w:val="24"/>
              </w:rPr>
              <w:t xml:space="preserve"> Охрану территории  учреждения должны  круглосуточно обеспечивать сотрудники учреждения  и Частного охранного предприятия.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</w:t>
            </w:r>
            <w:r w:rsidRPr="00223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Проживание детей в учреждении по  2 - 3 человека в номерах со всеми удобствами; (раковина, унитаз, душ в номере).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</w:t>
            </w:r>
            <w:r w:rsidRPr="00223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Питание детей пятиразовое </w:t>
            </w:r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>столовая на территории учреждения. В ежедневное меню входят мясные, рыбные, кисломолочные продукты, овощи и фрукты, натуральные соки и выпечка.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5)</w:t>
            </w:r>
            <w:r w:rsidRPr="002237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Медицинские услуги: </w:t>
            </w:r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осмотры в начале и в конце смены, обязательно оказание первой медицинской помощи, осуществление  </w:t>
            </w:r>
            <w:proofErr w:type="gramStart"/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проведением оздоровительных мероприятий – воздушных и солнечных ванн, купания.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Витаминизация, </w:t>
            </w:r>
            <w:proofErr w:type="spellStart"/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>фитолечение</w:t>
            </w:r>
            <w:proofErr w:type="spellEnd"/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>, лечебная физкультура, медицинский массаж, ингаляции с лекарственными травами, кислородные коктейли, КУФ, УВЧ.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  территории учреждения: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площадки - для волейбола, баскетбола, футбола с современным покрытием; 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библиотека; столы для  настольного тенниса; танцевальная площадка;  наличие на территории  оборудованн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спортивного зала; творчески</w:t>
            </w:r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>х студий.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  <w:r w:rsidRPr="0022379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 п</w:t>
            </w:r>
            <w:r w:rsidRPr="0022379E">
              <w:rPr>
                <w:rFonts w:ascii="Times New Roman" w:hAnsi="Times New Roman"/>
                <w:sz w:val="24"/>
                <w:szCs w:val="24"/>
              </w:rPr>
              <w:t>рограмма смены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2379E">
              <w:rPr>
                <w:rFonts w:ascii="Times New Roman" w:hAnsi="Times New Roman"/>
                <w:sz w:val="24"/>
                <w:szCs w:val="24"/>
              </w:rPr>
              <w:t xml:space="preserve">ая на релаксацию подростков, на организацию активного отдыха посредством создания условий для их оздоровления и развития, самоопределения и участия в различных видах деятельности, позволяющих реализовать их двигательную, творческую и познавательную активность. 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22379E">
              <w:rPr>
                <w:rFonts w:ascii="Times New Roman" w:hAnsi="Times New Roman"/>
                <w:sz w:val="24"/>
                <w:szCs w:val="24"/>
              </w:rPr>
              <w:t xml:space="preserve">Ежедневные соревнования, конкурсы, экскурсии, туристические  походы, игры 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22379E">
              <w:rPr>
                <w:rFonts w:ascii="Times New Roman" w:hAnsi="Times New Roman"/>
                <w:sz w:val="24"/>
                <w:szCs w:val="24"/>
              </w:rPr>
              <w:t xml:space="preserve">Экскурсионная </w:t>
            </w:r>
            <w:proofErr w:type="gramStart"/>
            <w:r w:rsidRPr="0022379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22379E">
              <w:rPr>
                <w:rFonts w:ascii="Times New Roman" w:hAnsi="Times New Roman"/>
                <w:sz w:val="24"/>
                <w:szCs w:val="24"/>
              </w:rPr>
              <w:t xml:space="preserve"> включенная в стоимость путевки (или бесплатная для детей)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2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79E">
              <w:rPr>
                <w:rFonts w:ascii="Times New Roman" w:hAnsi="Times New Roman"/>
                <w:sz w:val="24"/>
                <w:szCs w:val="24"/>
              </w:rPr>
              <w:t>Экскурсия на водопады.</w:t>
            </w:r>
          </w:p>
          <w:p w:rsidR="00927988" w:rsidRPr="0022379E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379E">
              <w:rPr>
                <w:rFonts w:ascii="Times New Roman" w:hAnsi="Times New Roman"/>
                <w:sz w:val="24"/>
                <w:szCs w:val="24"/>
              </w:rPr>
              <w:t xml:space="preserve">Аквапарк </w:t>
            </w:r>
          </w:p>
          <w:p w:rsidR="00927988" w:rsidRPr="0040497A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40497A">
              <w:rPr>
                <w:rFonts w:ascii="Times New Roman" w:hAnsi="Times New Roman"/>
                <w:sz w:val="24"/>
                <w:szCs w:val="24"/>
              </w:rPr>
              <w:t>За дополнительную плату организуются разнообразные экскурсионно-туристические программы</w:t>
            </w:r>
            <w:proofErr w:type="gramStart"/>
            <w:r w:rsidRPr="0040497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04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988" w:rsidRPr="0040497A" w:rsidRDefault="00927988" w:rsidP="00FE08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12)</w:t>
            </w:r>
            <w:r w:rsidRPr="00404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должно иметь собственный мелко-галечный пляж, площадью не менее 2000 кв.м. Оборудованный аэрарием, ограничительными буями в зоне купания, медпунктом, спасательной службой, обеспечен всем необходимым спасательным инвентарем. 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1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требование к Исполнителю: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поставщиков.</w:t>
            </w: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обязан:</w:t>
            </w:r>
          </w:p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путёвки Заказчику не позднее 10-ти календарных дней до начала 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смены.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2)Доставить Заказчику не позднее 10-ти календарных дней подтверждение о наличии билетов для детей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сопровождающих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к месту отдыха и обратно.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Формировать списки детей для отправки в лагерь;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 оформлять  документы (подтверждающие личность ребенка и родителей, справки о </w:t>
            </w:r>
            <w:proofErr w:type="spellStart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санэпидемокружении</w:t>
            </w:r>
            <w:proofErr w:type="spellEnd"/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, санаторно-курортные карты, медицинские полиса и пр.);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Организовать </w:t>
            </w:r>
            <w:proofErr w:type="spellStart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трансфер</w:t>
            </w:r>
            <w:proofErr w:type="spellEnd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 железнодорожной станции </w:t>
            </w:r>
            <w:proofErr w:type="spellStart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Мегион</w:t>
            </w:r>
            <w:proofErr w:type="spellEnd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обратно в дни заездов и выездов с сопровождением спецмашины ГИБДД;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Организовать </w:t>
            </w:r>
            <w:proofErr w:type="spellStart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трансфер</w:t>
            </w:r>
            <w:proofErr w:type="spellEnd"/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места прибытия поезда до лагеря и обратно в дни заездов и выездов с сопровождением спецмашины ГИБДД;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7)Обеспечить проведение инструктажа перед отъездом к месту отдыха детям, подросткам, а также сопровождающим по технике безопасности;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>Отправлять и сопровождать группы детей до места отдыха и встреча их обратно;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9)</w:t>
            </w:r>
            <w:r w:rsidRPr="00FD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Организовывать и проводить родительские собрания;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FD3308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и представлять  документы для отчета в бухгалтерию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молодёжного автономного учреждения «Старт»</w:t>
            </w:r>
          </w:p>
          <w:p w:rsidR="00927988" w:rsidRPr="00FD330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88" w:rsidRPr="00FD3308" w:rsidTr="00FE08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E08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соисполнителей: Допускается</w:t>
            </w:r>
          </w:p>
        </w:tc>
      </w:tr>
    </w:tbl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" w:name="OLE_LINK11"/>
      <w:bookmarkStart w:id="10" w:name="OLE_LINK13"/>
      <w:bookmarkStart w:id="11" w:name="OLE_LINK14"/>
      <w:bookmarkStart w:id="12" w:name="OLE_LINK15"/>
      <w:bookmarkStart w:id="13" w:name="OLE_LINK16"/>
      <w:bookmarkStart w:id="14" w:name="OLE_LINK20"/>
      <w:bookmarkStart w:id="15" w:name="OLE_LINK22"/>
      <w:bookmarkStart w:id="16" w:name="OLE_LINK23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D3308">
        <w:rPr>
          <w:rFonts w:ascii="Times New Roman" w:hAnsi="Times New Roman" w:cs="Times New Roman"/>
          <w:sz w:val="24"/>
          <w:szCs w:val="24"/>
        </w:rPr>
        <w:t xml:space="preserve">Сведения о включенных в цену товаров расходах, в том числе расходах на перевозку, страхование, уплату таможенных пошлин, налогов, сборов и других обязательных платежей: НДС, все обязательные налоги, сборы и платежи, страхование, проезд сопровождающих и вознаграждение сопровождающим. 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D3308">
        <w:rPr>
          <w:rFonts w:ascii="Times New Roman" w:hAnsi="Times New Roman" w:cs="Times New Roman"/>
          <w:sz w:val="24"/>
          <w:szCs w:val="24"/>
        </w:rPr>
        <w:t xml:space="preserve">.Срок и условия оплаты оказанных услуг: Заказчиком производится безналичный расчет полной стоимости договора, путем перечисления денежных средств на расчетный счет победителя в открытом запросе предложений, после выполнения Исполнителем условий договора (в соответствии с </w:t>
      </w:r>
      <w:proofErr w:type="gramStart"/>
      <w:r w:rsidRPr="00FD3308">
        <w:rPr>
          <w:rFonts w:ascii="Times New Roman" w:hAnsi="Times New Roman" w:cs="Times New Roman"/>
          <w:sz w:val="24"/>
          <w:szCs w:val="24"/>
        </w:rPr>
        <w:t>Приложением</w:t>
      </w:r>
      <w:proofErr w:type="gramEnd"/>
      <w:r w:rsidRPr="00FD3308">
        <w:rPr>
          <w:rFonts w:ascii="Times New Roman" w:hAnsi="Times New Roman" w:cs="Times New Roman"/>
          <w:sz w:val="24"/>
          <w:szCs w:val="24"/>
        </w:rPr>
        <w:t xml:space="preserve"> №1 – </w:t>
      </w:r>
      <w:proofErr w:type="gramStart"/>
      <w:r w:rsidRPr="00FD3308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D3308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договора), предоставления Заказчику сч</w:t>
      </w:r>
      <w:r>
        <w:rPr>
          <w:rFonts w:ascii="Times New Roman" w:hAnsi="Times New Roman" w:cs="Times New Roman"/>
          <w:sz w:val="24"/>
          <w:szCs w:val="24"/>
        </w:rPr>
        <w:t>ет – фактуры</w:t>
      </w:r>
      <w:r w:rsidRPr="00FD3308">
        <w:rPr>
          <w:rFonts w:ascii="Times New Roman" w:hAnsi="Times New Roman" w:cs="Times New Roman"/>
          <w:sz w:val="24"/>
          <w:szCs w:val="24"/>
        </w:rPr>
        <w:t>, подписания Сторонами акта выполненных работ.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D3308">
        <w:rPr>
          <w:rFonts w:ascii="Times New Roman" w:hAnsi="Times New Roman" w:cs="Times New Roman"/>
          <w:sz w:val="24"/>
          <w:szCs w:val="24"/>
        </w:rPr>
        <w:t>Срок подписания победителем в проведении открытого запроса предложений со дня подписания протокола рассмотрения и оценки коммерческих предложений: в течение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D3308">
        <w:rPr>
          <w:rFonts w:ascii="Times New Roman" w:hAnsi="Times New Roman" w:cs="Times New Roman"/>
          <w:sz w:val="24"/>
          <w:szCs w:val="24"/>
        </w:rPr>
        <w:t xml:space="preserve"> дней со дня размещения на официальном сайте протокола рассмотрения оценки коммерческих предложений.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7988" w:rsidRPr="00F453BC" w:rsidRDefault="00927988" w:rsidP="0092798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D3308">
        <w:rPr>
          <w:rFonts w:ascii="Times New Roman" w:hAnsi="Times New Roman" w:cs="Times New Roman"/>
          <w:sz w:val="24"/>
          <w:szCs w:val="24"/>
        </w:rPr>
        <w:t>Место подачи коммерческих предложений, срок их подачи, дата и время окончания срока подачи котировочных заявок:</w:t>
      </w:r>
    </w:p>
    <w:p w:rsidR="00927988" w:rsidRPr="00F453BC" w:rsidRDefault="00927988" w:rsidP="0092798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628684, ХМАО – </w:t>
      </w:r>
      <w:proofErr w:type="spellStart"/>
      <w:r w:rsidRPr="00F453BC"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 Тюменской обл., г. </w:t>
      </w:r>
      <w:proofErr w:type="spellStart"/>
      <w:r w:rsidRPr="00F453BC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 ул</w:t>
      </w:r>
      <w:proofErr w:type="gramStart"/>
      <w:r w:rsidRPr="00F453B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оветская д.11  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7988" w:rsidRPr="0092798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988">
        <w:rPr>
          <w:rFonts w:ascii="Times New Roman" w:hAnsi="Times New Roman" w:cs="Times New Roman"/>
          <w:sz w:val="24"/>
          <w:szCs w:val="24"/>
          <w:u w:val="single"/>
        </w:rPr>
        <w:t xml:space="preserve">Дата начала подачи коммерческих предложений: 10 июля 2013г. </w:t>
      </w:r>
    </w:p>
    <w:p w:rsidR="00927988" w:rsidRPr="0092798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988" w:rsidRPr="0092798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988">
        <w:rPr>
          <w:rFonts w:ascii="Times New Roman" w:hAnsi="Times New Roman" w:cs="Times New Roman"/>
          <w:sz w:val="24"/>
          <w:szCs w:val="24"/>
          <w:u w:val="single"/>
        </w:rPr>
        <w:t xml:space="preserve">Дата окончания срока подачи коммерческих предложений: 18 июля 2013г. 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>Коммерческие предложения, поданные позднее установленного срока, не рассматриваются.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 xml:space="preserve">Любой участник вправе подать только одно коммерческое предложение, внесение изменений в которое не допускается. </w:t>
      </w:r>
    </w:p>
    <w:p w:rsidR="00927988" w:rsidRPr="00FD3308" w:rsidRDefault="007C00AB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</w:t>
      </w:r>
      <w:r w:rsidR="00927988" w:rsidRPr="00FD3308">
        <w:rPr>
          <w:rFonts w:ascii="Times New Roman" w:hAnsi="Times New Roman" w:cs="Times New Roman"/>
          <w:sz w:val="24"/>
          <w:szCs w:val="24"/>
        </w:rPr>
        <w:t xml:space="preserve"> по приему заявок: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308">
        <w:rPr>
          <w:rFonts w:ascii="Times New Roman" w:hAnsi="Times New Roman" w:cs="Times New Roman"/>
          <w:sz w:val="24"/>
          <w:szCs w:val="24"/>
        </w:rPr>
        <w:t>Ю.Ю.Муртазина</w:t>
      </w:r>
      <w:proofErr w:type="spellEnd"/>
      <w:r w:rsidRPr="00FD3308">
        <w:rPr>
          <w:rFonts w:ascii="Times New Roman" w:hAnsi="Times New Roman" w:cs="Times New Roman"/>
          <w:sz w:val="24"/>
          <w:szCs w:val="24"/>
        </w:rPr>
        <w:t>: 8(34643) 2-56-44</w:t>
      </w:r>
    </w:p>
    <w:p w:rsidR="00927988" w:rsidRPr="00FD3308" w:rsidRDefault="007C00AB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О.В.Пузикова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8(34643) 2-52-71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D3308">
        <w:rPr>
          <w:rFonts w:ascii="Times New Roman" w:hAnsi="Times New Roman" w:cs="Times New Roman"/>
          <w:sz w:val="24"/>
          <w:szCs w:val="24"/>
        </w:rPr>
        <w:t xml:space="preserve">. Форма коммерческого предложения: </w:t>
      </w: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7988" w:rsidRPr="00FD3308" w:rsidRDefault="00927988" w:rsidP="009279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 xml:space="preserve">-Коммерческое предложение должно быть составлено в письменной форме и заверено подписью участника открытого запроса предложений (для физических лиц) и печатью (для юридических лиц). В случае если коммерческое предложение насчитывает более одного листа, все листы должны быть пронумерованы, скреплены печатью участника открытого запроса предложений на прошивке (для юридических лиц) и заверены подписью. Условия исполнения договора, указанные в коммерческом предложении, должны соответствовать условиям исполнения договора, извещению о проведении открытого запроса предложений. </w:t>
      </w:r>
    </w:p>
    <w:p w:rsidR="00C35958" w:rsidRPr="00927988" w:rsidRDefault="0092798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D3308">
        <w:rPr>
          <w:rFonts w:ascii="Times New Roman" w:hAnsi="Times New Roman" w:cs="Times New Roman"/>
          <w:sz w:val="24"/>
          <w:szCs w:val="24"/>
        </w:rPr>
        <w:t>-Коммерческое предложение должно быть составлено на фирменном бланке участника (для юридических лиц).</w:t>
      </w: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УЧАСТНИКИ ОТКРЫТОГО ЗАПРОСА ПРЕДЛОЖЕНИЙ</w:t>
      </w: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76" w:type="dxa"/>
        <w:tblLayout w:type="fixed"/>
        <w:tblLook w:val="04A0"/>
      </w:tblPr>
      <w:tblGrid>
        <w:gridCol w:w="445"/>
        <w:gridCol w:w="2074"/>
        <w:gridCol w:w="1772"/>
        <w:gridCol w:w="1861"/>
        <w:gridCol w:w="760"/>
        <w:gridCol w:w="1560"/>
        <w:gridCol w:w="1496"/>
        <w:gridCol w:w="8"/>
      </w:tblGrid>
      <w:tr w:rsidR="00C35958" w:rsidRPr="00CB62BC" w:rsidTr="008F32B7">
        <w:tc>
          <w:tcPr>
            <w:tcW w:w="445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поставщика (товаров,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, услуг)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Дата, поступления коммерческого предложения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, поступления коммерческого предложения</w:t>
            </w:r>
          </w:p>
        </w:tc>
        <w:tc>
          <w:tcPr>
            <w:tcW w:w="760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Стоимость  товара в соответствии с коммерческим предложением поставщика (товаров, работ, услуг)</w:t>
            </w:r>
          </w:p>
        </w:tc>
        <w:tc>
          <w:tcPr>
            <w:tcW w:w="1504" w:type="dxa"/>
            <w:gridSpan w:val="2"/>
            <w:tcBorders>
              <w:left w:val="single" w:sz="4" w:space="0" w:color="auto"/>
            </w:tcBorders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по степени выгодности</w:t>
            </w:r>
          </w:p>
        </w:tc>
      </w:tr>
      <w:tr w:rsidR="00C35958" w:rsidRPr="00CB62BC" w:rsidTr="008F32B7">
        <w:trPr>
          <w:gridAfter w:val="1"/>
          <w:wAfter w:w="8" w:type="dxa"/>
        </w:trPr>
        <w:tc>
          <w:tcPr>
            <w:tcW w:w="445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C35958" w:rsidRPr="00CB62BC" w:rsidRDefault="008F32B7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«СПУТНИК»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C35958" w:rsidRPr="00CB62BC" w:rsidRDefault="008E559E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32B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C35958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35958" w:rsidRDefault="008E559E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09ч.:3</w:t>
            </w:r>
            <w:r w:rsidR="00683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95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C35958" w:rsidRPr="00CB62BC" w:rsidRDefault="00C35958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5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35958" w:rsidRPr="00CB62BC" w:rsidRDefault="008E559E" w:rsidP="008F32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635 836</w:t>
            </w:r>
            <w:r w:rsidR="008F32B7">
              <w:rPr>
                <w:rFonts w:ascii="Times New Roman" w:hAnsi="Times New Roman"/>
                <w:sz w:val="24"/>
                <w:szCs w:val="24"/>
              </w:rPr>
              <w:t>,</w:t>
            </w:r>
            <w:r w:rsidR="00C35958" w:rsidRPr="00CB62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C35958" w:rsidRPr="00CB62BC" w:rsidRDefault="0068329B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AF1" w:rsidRPr="00CB62BC" w:rsidTr="008F32B7">
        <w:trPr>
          <w:gridAfter w:val="1"/>
          <w:wAfter w:w="8" w:type="dxa"/>
        </w:trPr>
        <w:tc>
          <w:tcPr>
            <w:tcW w:w="445" w:type="dxa"/>
          </w:tcPr>
          <w:p w:rsidR="00071AF1" w:rsidRPr="00CB62BC" w:rsidRDefault="00071AF1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5D5BAA" w:rsidRDefault="008F32B7" w:rsidP="005D5B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детского и молодёжного туризма «Орбита»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071AF1" w:rsidRDefault="008E559E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32B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71AF1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071AF1" w:rsidRDefault="0068329B" w:rsidP="00071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12ч.:20</w:t>
            </w:r>
            <w:r w:rsidR="00071A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71AF1" w:rsidRDefault="00071AF1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71AF1" w:rsidRPr="00CB62BC" w:rsidRDefault="00071AF1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5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71AF1" w:rsidRDefault="008E559E" w:rsidP="00071AF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635 835</w:t>
            </w:r>
            <w:r w:rsidR="008F32B7">
              <w:rPr>
                <w:rFonts w:ascii="Times New Roman" w:hAnsi="Times New Roman"/>
                <w:sz w:val="24"/>
                <w:szCs w:val="24"/>
              </w:rPr>
              <w:t>,</w:t>
            </w:r>
            <w:r w:rsidR="008F32B7" w:rsidRPr="00CB62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71AF1" w:rsidRDefault="0068329B" w:rsidP="00C3595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D4F" w:rsidRDefault="00437D4F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РЕШИЛИ:</w:t>
      </w:r>
    </w:p>
    <w:p w:rsidR="00D51411" w:rsidRDefault="00D51411" w:rsidP="00D514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70874">
        <w:rPr>
          <w:rFonts w:ascii="Times New Roman" w:hAnsi="Times New Roman" w:cs="Times New Roman"/>
          <w:sz w:val="24"/>
          <w:szCs w:val="24"/>
        </w:rPr>
        <w:t>Коммерческие</w:t>
      </w:r>
      <w:r w:rsidR="00071AF1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D51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="00670874">
        <w:rPr>
          <w:rFonts w:ascii="Times New Roman" w:hAnsi="Times New Roman" w:cs="Times New Roman"/>
          <w:sz w:val="24"/>
          <w:szCs w:val="24"/>
        </w:rPr>
        <w:t xml:space="preserve">я «СПУТНИК»,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«Центр детского и молодёжного туризма «Орбита»</w:t>
      </w:r>
      <w:r w:rsidR="00670874">
        <w:rPr>
          <w:rFonts w:ascii="Times New Roman" w:hAnsi="Times New Roman" w:cs="Times New Roman"/>
          <w:sz w:val="24"/>
          <w:szCs w:val="24"/>
        </w:rPr>
        <w:t xml:space="preserve"> признать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</w:t>
      </w:r>
      <w:r w:rsidRPr="00CB62BC">
        <w:rPr>
          <w:rFonts w:ascii="Times New Roman" w:hAnsi="Times New Roman" w:cs="Times New Roman"/>
          <w:sz w:val="24"/>
          <w:szCs w:val="24"/>
        </w:rPr>
        <w:t>размещённ</w:t>
      </w:r>
      <w:r w:rsidR="008E559E">
        <w:rPr>
          <w:rFonts w:ascii="Times New Roman" w:hAnsi="Times New Roman" w:cs="Times New Roman"/>
          <w:sz w:val="24"/>
          <w:szCs w:val="24"/>
        </w:rPr>
        <w:t>ому извещению №08 от «10</w:t>
      </w:r>
      <w:r>
        <w:rPr>
          <w:rFonts w:ascii="Times New Roman" w:hAnsi="Times New Roman" w:cs="Times New Roman"/>
          <w:sz w:val="24"/>
          <w:szCs w:val="24"/>
        </w:rPr>
        <w:t>» июля 2013г.</w:t>
      </w:r>
    </w:p>
    <w:p w:rsidR="00D83CC7" w:rsidRDefault="00D83CC7" w:rsidP="00D514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2DCA" w:rsidRDefault="00D51411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43F07">
        <w:rPr>
          <w:rFonts w:ascii="Times New Roman" w:hAnsi="Times New Roman" w:cs="Times New Roman"/>
          <w:sz w:val="24"/>
          <w:szCs w:val="24"/>
        </w:rPr>
        <w:t>С</w:t>
      </w:r>
      <w:r w:rsidR="00043F07" w:rsidRPr="00CB62BC">
        <w:rPr>
          <w:rFonts w:ascii="Times New Roman" w:hAnsi="Times New Roman" w:cs="Times New Roman"/>
          <w:sz w:val="24"/>
          <w:szCs w:val="24"/>
        </w:rPr>
        <w:t xml:space="preserve">читать победителем открытого запроса предложений </w:t>
      </w:r>
      <w:r w:rsidR="008E559E">
        <w:rPr>
          <w:rFonts w:ascii="Times New Roman" w:hAnsi="Times New Roman" w:cs="Times New Roman"/>
          <w:sz w:val="24"/>
          <w:szCs w:val="24"/>
        </w:rPr>
        <w:t>от 10.07.2013 №08</w:t>
      </w:r>
      <w:r w:rsidR="00A21539">
        <w:rPr>
          <w:rFonts w:ascii="Times New Roman" w:hAnsi="Times New Roman" w:cs="Times New Roman"/>
          <w:sz w:val="24"/>
          <w:szCs w:val="24"/>
        </w:rPr>
        <w:t xml:space="preserve"> </w:t>
      </w:r>
      <w:r w:rsidR="00043F07">
        <w:rPr>
          <w:rFonts w:ascii="Times New Roman" w:hAnsi="Times New Roman" w:cs="Times New Roman"/>
          <w:sz w:val="24"/>
          <w:szCs w:val="24"/>
        </w:rPr>
        <w:t>ООО</w:t>
      </w:r>
      <w:r w:rsidR="0068329B">
        <w:rPr>
          <w:rFonts w:ascii="Times New Roman" w:hAnsi="Times New Roman" w:cs="Times New Roman"/>
          <w:sz w:val="24"/>
          <w:szCs w:val="24"/>
        </w:rPr>
        <w:t xml:space="preserve"> «Центр детского и молодёжного туризма «Орбита»</w:t>
      </w:r>
      <w:r w:rsidR="008E559E">
        <w:rPr>
          <w:rFonts w:ascii="Times New Roman" w:hAnsi="Times New Roman" w:cs="Times New Roman"/>
          <w:sz w:val="24"/>
          <w:szCs w:val="24"/>
        </w:rPr>
        <w:t>, предложившего наименьшую стоимость</w:t>
      </w:r>
      <w:r w:rsidR="00670874">
        <w:rPr>
          <w:rFonts w:ascii="Times New Roman" w:hAnsi="Times New Roman" w:cs="Times New Roman"/>
          <w:sz w:val="24"/>
          <w:szCs w:val="24"/>
        </w:rPr>
        <w:t xml:space="preserve"> запрашиваемых услуг</w:t>
      </w:r>
      <w:r w:rsidR="00D83CC7">
        <w:rPr>
          <w:rFonts w:ascii="Times New Roman" w:hAnsi="Times New Roman" w:cs="Times New Roman"/>
          <w:sz w:val="24"/>
          <w:szCs w:val="24"/>
        </w:rPr>
        <w:t>.</w:t>
      </w:r>
    </w:p>
    <w:p w:rsidR="00D83CC7" w:rsidRDefault="00D83CC7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5958" w:rsidRDefault="008E559E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35958">
        <w:rPr>
          <w:rFonts w:ascii="Times New Roman" w:hAnsi="Times New Roman" w:cs="Times New Roman"/>
          <w:sz w:val="24"/>
          <w:szCs w:val="24"/>
        </w:rPr>
        <w:t>.</w:t>
      </w:r>
      <w:r w:rsidR="00C35958" w:rsidRPr="00CB62BC">
        <w:rPr>
          <w:rFonts w:ascii="Times New Roman" w:hAnsi="Times New Roman" w:cs="Times New Roman"/>
          <w:sz w:val="24"/>
          <w:szCs w:val="24"/>
        </w:rPr>
        <w:t>Протокол заседания комиссии разместить на официальном сайте ММАУ «Старт» (</w:t>
      </w:r>
      <w:hyperlink r:id="rId7" w:history="1">
        <w:r w:rsidR="00C35958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www.</w:t>
        </w:r>
        <w:r w:rsidR="00C35958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Start</w:t>
        </w:r>
        <w:r w:rsidR="00C35958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-</w:t>
        </w:r>
        <w:r w:rsidR="00C35958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Megion</w:t>
        </w:r>
        <w:r w:rsidR="00C35958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.</w:t>
        </w:r>
        <w:proofErr w:type="spellStart"/>
        <w:r w:rsidR="00C35958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ru</w:t>
        </w:r>
        <w:proofErr w:type="spellEnd"/>
      </w:hyperlink>
      <w:r w:rsidR="00C35958" w:rsidRPr="00CB62BC">
        <w:rPr>
          <w:rFonts w:ascii="Times New Roman" w:hAnsi="Times New Roman" w:cs="Times New Roman"/>
          <w:sz w:val="24"/>
          <w:szCs w:val="24"/>
        </w:rPr>
        <w:t>).</w:t>
      </w:r>
    </w:p>
    <w:p w:rsidR="00D83CC7" w:rsidRDefault="00D83CC7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37D4F" w:rsidRPr="005859A0" w:rsidRDefault="008E559E" w:rsidP="00437D4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83CC7">
        <w:rPr>
          <w:rFonts w:ascii="Times New Roman" w:hAnsi="Times New Roman" w:cs="Times New Roman"/>
          <w:sz w:val="24"/>
          <w:szCs w:val="24"/>
        </w:rPr>
        <w:t>.В</w:t>
      </w:r>
      <w:r w:rsidR="00437D4F">
        <w:rPr>
          <w:rFonts w:ascii="Times New Roman" w:hAnsi="Times New Roman" w:cs="Times New Roman"/>
          <w:sz w:val="24"/>
          <w:szCs w:val="24"/>
        </w:rPr>
        <w:t xml:space="preserve"> </w:t>
      </w:r>
      <w:r w:rsidR="00AF0CF6">
        <w:rPr>
          <w:rFonts w:ascii="Times New Roman" w:hAnsi="Times New Roman" w:cs="Times New Roman"/>
          <w:sz w:val="24"/>
          <w:szCs w:val="24"/>
        </w:rPr>
        <w:t>течение 5</w:t>
      </w:r>
      <w:r w:rsidR="00B00F04">
        <w:rPr>
          <w:rFonts w:ascii="Times New Roman" w:hAnsi="Times New Roman" w:cs="Times New Roman"/>
          <w:sz w:val="24"/>
          <w:szCs w:val="24"/>
        </w:rPr>
        <w:t xml:space="preserve">-ти дней с момента размещения на официальном сайте протокола заседания комиссии, </w:t>
      </w:r>
      <w:r w:rsidR="00437D4F" w:rsidRPr="00CB62B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437D4F">
        <w:rPr>
          <w:rFonts w:ascii="Times New Roman" w:hAnsi="Times New Roman" w:cs="Times New Roman"/>
          <w:sz w:val="24"/>
          <w:szCs w:val="24"/>
        </w:rPr>
        <w:t xml:space="preserve">с </w:t>
      </w:r>
      <w:r w:rsidR="00D83CC7">
        <w:rPr>
          <w:rFonts w:ascii="Times New Roman" w:hAnsi="Times New Roman" w:cs="Times New Roman"/>
          <w:sz w:val="24"/>
          <w:szCs w:val="24"/>
        </w:rPr>
        <w:t xml:space="preserve">ООО </w:t>
      </w:r>
      <w:r w:rsidR="0068329B">
        <w:rPr>
          <w:rFonts w:ascii="Times New Roman" w:hAnsi="Times New Roman" w:cs="Times New Roman"/>
          <w:sz w:val="24"/>
          <w:szCs w:val="24"/>
        </w:rPr>
        <w:t>«Центр детского и молодёжного туризма «Орбита»</w:t>
      </w:r>
      <w:r w:rsidR="00AF0CF6">
        <w:rPr>
          <w:rFonts w:ascii="Times New Roman" w:hAnsi="Times New Roman"/>
          <w:sz w:val="24"/>
          <w:szCs w:val="24"/>
        </w:rPr>
        <w:t xml:space="preserve"> договор </w:t>
      </w:r>
      <w:r w:rsidR="00AF0CF6">
        <w:rPr>
          <w:rFonts w:ascii="Times New Roman" w:hAnsi="Times New Roman"/>
          <w:sz w:val="24"/>
          <w:szCs w:val="24"/>
        </w:rPr>
        <w:lastRenderedPageBreak/>
        <w:t xml:space="preserve">возмездного оказания услуг по организации отдыха  и оздоровления детей и подростков </w:t>
      </w:r>
      <w:proofErr w:type="spellStart"/>
      <w:r w:rsidR="00AF0CF6">
        <w:rPr>
          <w:rFonts w:ascii="Times New Roman" w:hAnsi="Times New Roman"/>
          <w:sz w:val="24"/>
          <w:szCs w:val="24"/>
        </w:rPr>
        <w:t>г</w:t>
      </w:r>
      <w:proofErr w:type="gramStart"/>
      <w:r w:rsidR="00AF0CF6">
        <w:rPr>
          <w:rFonts w:ascii="Times New Roman" w:hAnsi="Times New Roman"/>
          <w:sz w:val="24"/>
          <w:szCs w:val="24"/>
        </w:rPr>
        <w:t>.М</w:t>
      </w:r>
      <w:proofErr w:type="gramEnd"/>
      <w:r w:rsidR="00AF0CF6">
        <w:rPr>
          <w:rFonts w:ascii="Times New Roman" w:hAnsi="Times New Roman"/>
          <w:sz w:val="24"/>
          <w:szCs w:val="24"/>
        </w:rPr>
        <w:t>егиона</w:t>
      </w:r>
      <w:proofErr w:type="spellEnd"/>
      <w:r w:rsidR="00AF0CF6">
        <w:rPr>
          <w:rFonts w:ascii="Times New Roman" w:hAnsi="Times New Roman"/>
          <w:sz w:val="24"/>
          <w:szCs w:val="24"/>
        </w:rPr>
        <w:t xml:space="preserve"> в возрасте от 6 до 17 лет на Черноморском побережье, и обеспечение проезда организованных групп детей и сопровождающих железнодорожным транспортом.</w:t>
      </w:r>
    </w:p>
    <w:p w:rsidR="00C35958" w:rsidRPr="00CB62BC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  <w:r w:rsidRPr="00B00F04">
        <w:rPr>
          <w:rFonts w:ascii="Times New Roman" w:hAnsi="Times New Roman" w:cs="Times New Roman"/>
          <w:sz w:val="24"/>
          <w:szCs w:val="24"/>
          <w:u w:val="single"/>
        </w:rPr>
        <w:t>единогласно</w:t>
      </w:r>
    </w:p>
    <w:p w:rsidR="00C35958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5958" w:rsidRDefault="00D83CC7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заседания:</w:t>
      </w:r>
      <w:r w:rsidR="00AF0CF6">
        <w:rPr>
          <w:rFonts w:ascii="Times New Roman" w:hAnsi="Times New Roman" w:cs="Times New Roman"/>
          <w:sz w:val="24"/>
          <w:szCs w:val="24"/>
        </w:rPr>
        <w:t xml:space="preserve"> 14</w:t>
      </w:r>
      <w:r w:rsidR="0068329B">
        <w:rPr>
          <w:rFonts w:ascii="Times New Roman" w:hAnsi="Times New Roman" w:cs="Times New Roman"/>
          <w:sz w:val="24"/>
          <w:szCs w:val="24"/>
        </w:rPr>
        <w:t>:30</w:t>
      </w:r>
    </w:p>
    <w:p w:rsidR="00C35958" w:rsidRDefault="00AF0CF6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заседания: 15:2</w:t>
      </w:r>
      <w:r w:rsidR="00C35958">
        <w:rPr>
          <w:rFonts w:ascii="Times New Roman" w:hAnsi="Times New Roman" w:cs="Times New Roman"/>
          <w:sz w:val="24"/>
          <w:szCs w:val="24"/>
        </w:rPr>
        <w:t>0</w:t>
      </w:r>
    </w:p>
    <w:p w:rsidR="00C35958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58" w:rsidRPr="00CB62BC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О.В.Пузиковой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5958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37D4F" w:rsidRDefault="00AF0CF6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="00C35958">
        <w:rPr>
          <w:rFonts w:ascii="Times New Roman" w:hAnsi="Times New Roman" w:cs="Times New Roman"/>
          <w:sz w:val="24"/>
          <w:szCs w:val="24"/>
        </w:rPr>
        <w:t>оммерч</w:t>
      </w:r>
      <w:r>
        <w:rPr>
          <w:rFonts w:ascii="Times New Roman" w:hAnsi="Times New Roman" w:cs="Times New Roman"/>
          <w:sz w:val="24"/>
          <w:szCs w:val="24"/>
        </w:rPr>
        <w:t>еское предложение</w:t>
      </w:r>
      <w:r w:rsidR="00043F07" w:rsidRPr="00043F07">
        <w:rPr>
          <w:rFonts w:ascii="Times New Roman" w:hAnsi="Times New Roman" w:cs="Times New Roman"/>
          <w:sz w:val="24"/>
          <w:szCs w:val="24"/>
        </w:rPr>
        <w:t xml:space="preserve"> </w:t>
      </w:r>
      <w:r w:rsidR="00043F0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proofErr w:type="gramStart"/>
      <w:r w:rsidR="00043F07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043F07"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proofErr w:type="gramEnd"/>
      <w:r w:rsidR="00043F07">
        <w:rPr>
          <w:rFonts w:ascii="Times New Roman" w:hAnsi="Times New Roman" w:cs="Times New Roman"/>
          <w:sz w:val="24"/>
          <w:szCs w:val="24"/>
        </w:rPr>
        <w:t xml:space="preserve"> корпорация «СПУТНИК»</w:t>
      </w:r>
      <w:r>
        <w:rPr>
          <w:rFonts w:ascii="Times New Roman" w:hAnsi="Times New Roman" w:cs="Times New Roman"/>
          <w:sz w:val="24"/>
          <w:szCs w:val="24"/>
        </w:rPr>
        <w:t xml:space="preserve"> от17.07.2013 №1419</w:t>
      </w:r>
      <w:r w:rsidR="00043F07">
        <w:rPr>
          <w:rFonts w:ascii="Times New Roman" w:hAnsi="Times New Roman" w:cs="Times New Roman"/>
          <w:sz w:val="24"/>
          <w:szCs w:val="24"/>
        </w:rPr>
        <w:t>.</w:t>
      </w:r>
    </w:p>
    <w:p w:rsidR="00C35958" w:rsidRDefault="00AF0CF6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2.Коммерческое предложение</w:t>
      </w:r>
      <w:r w:rsidR="00043F07" w:rsidRPr="00043F07">
        <w:rPr>
          <w:rFonts w:ascii="Times New Roman" w:hAnsi="Times New Roman" w:cs="Times New Roman"/>
          <w:sz w:val="24"/>
          <w:szCs w:val="24"/>
        </w:rPr>
        <w:t xml:space="preserve"> </w:t>
      </w:r>
      <w:r w:rsidR="00043F07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«Центр детского и молодёжного туризма «Орбита»</w:t>
      </w:r>
      <w:r>
        <w:rPr>
          <w:rFonts w:ascii="Times New Roman" w:hAnsi="Times New Roman" w:cs="Times New Roman"/>
          <w:sz w:val="24"/>
          <w:szCs w:val="24"/>
        </w:rPr>
        <w:t xml:space="preserve"> от 17.07.2013 №060</w:t>
      </w:r>
      <w:r w:rsidR="00437D4F">
        <w:rPr>
          <w:rFonts w:ascii="Times New Roman" w:hAnsi="Times New Roman" w:cs="Times New Roman"/>
          <w:sz w:val="24"/>
          <w:szCs w:val="24"/>
        </w:rPr>
        <w:t>.</w:t>
      </w:r>
    </w:p>
    <w:p w:rsidR="00C35958" w:rsidRDefault="00AF0CF6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3.Извещение №08 от «10» июл</w:t>
      </w:r>
      <w:r w:rsidR="00C35958">
        <w:rPr>
          <w:rFonts w:ascii="Times New Roman" w:hAnsi="Times New Roman" w:cs="Times New Roman"/>
          <w:sz w:val="24"/>
          <w:szCs w:val="24"/>
        </w:rPr>
        <w:t>я 2013</w:t>
      </w:r>
      <w:r w:rsidR="00C35958" w:rsidRPr="00C35958">
        <w:rPr>
          <w:rFonts w:ascii="Times New Roman" w:hAnsi="Times New Roman" w:cs="Times New Roman"/>
          <w:sz w:val="24"/>
          <w:szCs w:val="24"/>
        </w:rPr>
        <w:t xml:space="preserve"> </w:t>
      </w:r>
      <w:r w:rsidR="00C35958" w:rsidRPr="00CB62BC">
        <w:rPr>
          <w:rFonts w:ascii="Times New Roman" w:hAnsi="Times New Roman" w:cs="Times New Roman"/>
          <w:sz w:val="24"/>
          <w:szCs w:val="24"/>
        </w:rPr>
        <w:t>по открытому запросу предложений на право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договора возмездного оказания услуг по организации отдыха  и оздоровления детей и подростков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егиона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возрасте от 6 до 17 лет на Черноморском побережье, и обеспечение проезда организованных групп детей и сопровождающих железнодорожным транспортом</w:t>
      </w:r>
      <w:r w:rsidR="00043F07">
        <w:rPr>
          <w:rFonts w:ascii="Times New Roman" w:hAnsi="Times New Roman"/>
          <w:sz w:val="24"/>
          <w:szCs w:val="24"/>
        </w:rPr>
        <w:t>.</w:t>
      </w:r>
    </w:p>
    <w:p w:rsidR="00C35958" w:rsidRDefault="00AF0CF6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5958">
        <w:rPr>
          <w:rFonts w:ascii="Times New Roman" w:hAnsi="Times New Roman" w:cs="Times New Roman"/>
          <w:sz w:val="24"/>
          <w:szCs w:val="24"/>
        </w:rPr>
        <w:t>Проект 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возмездного оказания услуг по организации отдыха  и оздоровления детей и подростков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егиона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возрасте от 6 до 17 лет на Черноморском побережье, и обеспечение проезда организованных групп детей и сопровождающих железнодорожным транспортом</w:t>
      </w:r>
      <w:r w:rsidR="00043F07">
        <w:rPr>
          <w:rFonts w:ascii="Times New Roman" w:hAnsi="Times New Roman"/>
          <w:sz w:val="24"/>
          <w:szCs w:val="24"/>
        </w:rPr>
        <w:t>.</w:t>
      </w:r>
    </w:p>
    <w:p w:rsidR="00C35958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Председатель комиссии  «__»______2</w:t>
      </w:r>
      <w:r w:rsidR="00437D4F"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2B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О.В.Пузикова</w:t>
      </w:r>
      <w:proofErr w:type="spellEnd"/>
    </w:p>
    <w:p w:rsidR="00C35958" w:rsidRPr="00CB62BC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F0CF6" w:rsidRDefault="00437D4F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</w:t>
      </w:r>
      <w:r w:rsidR="00C35958" w:rsidRPr="00CB62BC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 w:rsidR="00C35958" w:rsidRPr="00CB62BC">
        <w:rPr>
          <w:rFonts w:ascii="Times New Roman" w:hAnsi="Times New Roman" w:cs="Times New Roman"/>
          <w:sz w:val="24"/>
          <w:szCs w:val="24"/>
        </w:rPr>
        <w:t>М.А.Духовских</w:t>
      </w:r>
      <w:proofErr w:type="spellEnd"/>
      <w:r w:rsidR="00C35958" w:rsidRPr="00CB62BC">
        <w:rPr>
          <w:rFonts w:ascii="Times New Roman" w:hAnsi="Times New Roman" w:cs="Times New Roman"/>
          <w:sz w:val="24"/>
          <w:szCs w:val="24"/>
        </w:rPr>
        <w:t xml:space="preserve"> </w:t>
      </w:r>
      <w:r w:rsidR="00AF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958" w:rsidRPr="00CB62BC" w:rsidRDefault="00437D4F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</w:t>
      </w:r>
      <w:r w:rsidR="00C35958" w:rsidRPr="00CB62BC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proofErr w:type="spellStart"/>
      <w:r w:rsidR="00C35958" w:rsidRPr="00CB62BC">
        <w:rPr>
          <w:rFonts w:ascii="Times New Roman" w:hAnsi="Times New Roman" w:cs="Times New Roman"/>
          <w:sz w:val="24"/>
          <w:szCs w:val="24"/>
        </w:rPr>
        <w:t>Л.Н.Халабузарь</w:t>
      </w:r>
      <w:proofErr w:type="spellEnd"/>
    </w:p>
    <w:p w:rsidR="00C35958" w:rsidRPr="00CB62BC" w:rsidRDefault="00C35958" w:rsidP="00C359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C35958" w:rsidP="00C359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5958" w:rsidRDefault="007C00AB" w:rsidP="00C3595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765" cy="8413242"/>
            <wp:effectExtent l="19050" t="0" r="0" b="0"/>
            <wp:docPr id="1" name="Рисунок 1" descr="C:\Users\Ольга Николаевна\Desktop\про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Николаевна\Desktop\про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7D4F" w:rsidRDefault="00437D4F" w:rsidP="0076586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37D4F" w:rsidSect="0068329B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E53"/>
    <w:multiLevelType w:val="multilevel"/>
    <w:tmpl w:val="FDE84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8F2BE2"/>
    <w:multiLevelType w:val="hybridMultilevel"/>
    <w:tmpl w:val="5A62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4945"/>
    <w:multiLevelType w:val="multilevel"/>
    <w:tmpl w:val="5176A3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F24"/>
    <w:rsid w:val="00043F07"/>
    <w:rsid w:val="00071AF1"/>
    <w:rsid w:val="000920CC"/>
    <w:rsid w:val="00097ED1"/>
    <w:rsid w:val="00174A89"/>
    <w:rsid w:val="00184E37"/>
    <w:rsid w:val="001A45EB"/>
    <w:rsid w:val="001D5F06"/>
    <w:rsid w:val="001E3A11"/>
    <w:rsid w:val="0027262B"/>
    <w:rsid w:val="00284D3D"/>
    <w:rsid w:val="0029293D"/>
    <w:rsid w:val="00295532"/>
    <w:rsid w:val="002A2503"/>
    <w:rsid w:val="002B411D"/>
    <w:rsid w:val="00306CCB"/>
    <w:rsid w:val="00332C2E"/>
    <w:rsid w:val="00333CF7"/>
    <w:rsid w:val="00335F97"/>
    <w:rsid w:val="00337711"/>
    <w:rsid w:val="00352EA9"/>
    <w:rsid w:val="003C0F1E"/>
    <w:rsid w:val="003D3E63"/>
    <w:rsid w:val="004133DE"/>
    <w:rsid w:val="00434943"/>
    <w:rsid w:val="00437D4F"/>
    <w:rsid w:val="004530CC"/>
    <w:rsid w:val="004A6573"/>
    <w:rsid w:val="004F5990"/>
    <w:rsid w:val="00530DF4"/>
    <w:rsid w:val="005541A7"/>
    <w:rsid w:val="0057179B"/>
    <w:rsid w:val="005859A0"/>
    <w:rsid w:val="00595455"/>
    <w:rsid w:val="005D5BAA"/>
    <w:rsid w:val="00670874"/>
    <w:rsid w:val="00681F24"/>
    <w:rsid w:val="0068329B"/>
    <w:rsid w:val="006A5C8E"/>
    <w:rsid w:val="00726F1C"/>
    <w:rsid w:val="00737B60"/>
    <w:rsid w:val="00747EB9"/>
    <w:rsid w:val="00765860"/>
    <w:rsid w:val="00786D1E"/>
    <w:rsid w:val="007B4BA3"/>
    <w:rsid w:val="007B74E5"/>
    <w:rsid w:val="007C00AB"/>
    <w:rsid w:val="007C34E8"/>
    <w:rsid w:val="007D1213"/>
    <w:rsid w:val="008420C0"/>
    <w:rsid w:val="00880F63"/>
    <w:rsid w:val="008834AC"/>
    <w:rsid w:val="00897659"/>
    <w:rsid w:val="008A0D07"/>
    <w:rsid w:val="008B4945"/>
    <w:rsid w:val="008E559E"/>
    <w:rsid w:val="008F32B7"/>
    <w:rsid w:val="00902BB5"/>
    <w:rsid w:val="00927988"/>
    <w:rsid w:val="00981584"/>
    <w:rsid w:val="00983AB7"/>
    <w:rsid w:val="00A03B7F"/>
    <w:rsid w:val="00A21539"/>
    <w:rsid w:val="00A46722"/>
    <w:rsid w:val="00AD2DCA"/>
    <w:rsid w:val="00AF0CF6"/>
    <w:rsid w:val="00B00F04"/>
    <w:rsid w:val="00B901B1"/>
    <w:rsid w:val="00BE356F"/>
    <w:rsid w:val="00C25C78"/>
    <w:rsid w:val="00C35958"/>
    <w:rsid w:val="00C456B1"/>
    <w:rsid w:val="00C66869"/>
    <w:rsid w:val="00C66D60"/>
    <w:rsid w:val="00C96CE2"/>
    <w:rsid w:val="00CB62BC"/>
    <w:rsid w:val="00D51411"/>
    <w:rsid w:val="00D57C0F"/>
    <w:rsid w:val="00D83CC7"/>
    <w:rsid w:val="00E10805"/>
    <w:rsid w:val="00E24E83"/>
    <w:rsid w:val="00E439DC"/>
    <w:rsid w:val="00F1239B"/>
    <w:rsid w:val="00F239E4"/>
    <w:rsid w:val="00FA2E8E"/>
    <w:rsid w:val="00FA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1F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D41"/>
    <w:pPr>
      <w:ind w:left="720"/>
      <w:contextualSpacing/>
    </w:pPr>
  </w:style>
  <w:style w:type="table" w:styleId="a5">
    <w:name w:val="Table Grid"/>
    <w:basedOn w:val="a1"/>
    <w:uiPriority w:val="59"/>
    <w:rsid w:val="00C9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62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C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aganrog-b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ganrog-bt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25BC-5C3E-4CDB-AE67-5D974C29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18</cp:revision>
  <cp:lastPrinted>2013-08-05T09:08:00Z</cp:lastPrinted>
  <dcterms:created xsi:type="dcterms:W3CDTF">2012-11-19T05:40:00Z</dcterms:created>
  <dcterms:modified xsi:type="dcterms:W3CDTF">2013-08-05T09:13:00Z</dcterms:modified>
</cp:coreProperties>
</file>